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1F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2023</w:t>
      </w:r>
      <w:r>
        <w:rPr>
          <w:rFonts w:hint="eastAsia"/>
          <w:sz w:val="24"/>
          <w:szCs w:val="32"/>
          <w:lang w:val="en-US" w:eastAsia="zh-CN"/>
        </w:rPr>
        <w:t>级硕士研究生论文答辩的通知</w:t>
      </w:r>
    </w:p>
    <w:p w14:paraId="7E63D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各位研究生同学:</w:t>
      </w:r>
    </w:p>
    <w:p w14:paraId="620AD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目前学位论文盲审结果已全部反馈，请大家及时完成论文修改、鉴定存查表填报工作，并提前备好答辩PPT。答辩时间预计为5月16日一17日或者5月23日-24日(具体日期待定)，全程线下答辩。</w:t>
      </w:r>
    </w:p>
    <w:p w14:paraId="37245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能否参加答辩以及填报鉴定存查表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32"/>
        </w:rPr>
        <w:t>表一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/</w:t>
      </w:r>
      <w:r>
        <w:rPr>
          <w:rFonts w:hint="eastAsia" w:ascii="宋体" w:hAnsi="宋体" w:eastAsia="宋体" w:cs="宋体"/>
          <w:sz w:val="24"/>
          <w:szCs w:val="32"/>
        </w:rPr>
        <w:t>表二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</w:rPr>
        <w:t>，请严格参照《2025届研究生学位论文校外盲审结果反馈应用》相关要求执行。</w:t>
      </w:r>
    </w:p>
    <w:p w14:paraId="6ACF3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现将各项要求以及相关时间通知如下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：</w:t>
      </w:r>
    </w:p>
    <w:p w14:paraId="1C30E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1.请全体同学5月8日15:00前按时填写《答辩论文题目统计表》;同时登录研究生管理系统，先完善系统中论文、成果信息，再提交答辩申请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32"/>
        </w:rPr>
        <w:t>不要顺序颠倒，否则答辩申请无法提交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</w:t>
      </w:r>
    </w:p>
    <w:p w14:paraId="265E4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2.如果答辩安排在5月16日-17日答辩</w:t>
      </w:r>
    </w:p>
    <w:p w14:paraId="6E31B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①</w:t>
      </w:r>
      <w:r>
        <w:rPr>
          <w:rFonts w:hint="eastAsia" w:ascii="宋体" w:hAnsi="宋体" w:eastAsia="宋体" w:cs="宋体"/>
          <w:sz w:val="24"/>
          <w:szCs w:val="32"/>
        </w:rPr>
        <w:t>纸质签字版《鉴定存查表》、论文电子版的提交要求:5月13日12:00前，其中，电子版材料由班长统一发送给研究生助管刘琴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32"/>
        </w:rPr>
        <w:t>纸质版材料以班级为单位交至商学院408室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；</w:t>
      </w:r>
    </w:p>
    <w:p w14:paraId="495F0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②</w:t>
      </w:r>
      <w:r>
        <w:rPr>
          <w:rFonts w:hint="eastAsia" w:ascii="宋体" w:hAnsi="宋体" w:eastAsia="宋体" w:cs="宋体"/>
          <w:sz w:val="24"/>
          <w:szCs w:val="32"/>
        </w:rPr>
        <w:t>论文纸质版提交要求:5月15日10:00前，以班级为单位交至商学院408室，纸质版论文的份数按后续公布的答辩专家组人数准备，提交时按组别整理好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；</w:t>
      </w:r>
    </w:p>
    <w:p w14:paraId="04BC8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③</w:t>
      </w:r>
      <w:r>
        <w:rPr>
          <w:rFonts w:hint="eastAsia" w:ascii="宋体" w:hAnsi="宋体" w:eastAsia="宋体" w:cs="宋体"/>
          <w:sz w:val="24"/>
          <w:szCs w:val="32"/>
        </w:rPr>
        <w:t>论文电子版、答辩PPT命名格式统一为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32"/>
        </w:rPr>
        <w:t>上/下午+n组+学号+论文名称，由班长汇总后统一发送给研究生助管刘琴。</w:t>
      </w:r>
    </w:p>
    <w:p w14:paraId="19EDD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3.如果答辩安排在5月23日-24日答辩</w:t>
      </w:r>
    </w:p>
    <w:p w14:paraId="7664B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①</w:t>
      </w:r>
      <w:r>
        <w:rPr>
          <w:rFonts w:hint="eastAsia" w:ascii="宋体" w:hAnsi="宋体" w:eastAsia="宋体" w:cs="宋体"/>
          <w:sz w:val="24"/>
          <w:szCs w:val="32"/>
        </w:rPr>
        <w:t>《鉴定存查表》及论文电子版5月20日12:00前按上述要1求提交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；</w:t>
      </w:r>
    </w:p>
    <w:p w14:paraId="7C0A1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②</w:t>
      </w:r>
      <w:r>
        <w:rPr>
          <w:rFonts w:hint="eastAsia" w:ascii="宋体" w:hAnsi="宋体" w:eastAsia="宋体" w:cs="宋体"/>
          <w:sz w:val="24"/>
          <w:szCs w:val="32"/>
        </w:rPr>
        <w:t>论文纸质版及答辩PPT5月22日按上述要求提交。</w:t>
      </w:r>
    </w:p>
    <w:p w14:paraId="298ED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请各位同学务必按要求完成各项事宜，班长做好汇总收齐工作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具体安排表另行通知。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0692"/>
    <w:rsid w:val="110E5FD8"/>
    <w:rsid w:val="12383670"/>
    <w:rsid w:val="16051010"/>
    <w:rsid w:val="2A816FBC"/>
    <w:rsid w:val="2BF03828"/>
    <w:rsid w:val="32AE2918"/>
    <w:rsid w:val="3D8F5A9A"/>
    <w:rsid w:val="44972B8C"/>
    <w:rsid w:val="467572B4"/>
    <w:rsid w:val="46875502"/>
    <w:rsid w:val="4786095D"/>
    <w:rsid w:val="47BD6E13"/>
    <w:rsid w:val="4BB9615E"/>
    <w:rsid w:val="4CEC4311"/>
    <w:rsid w:val="4F4F0B87"/>
    <w:rsid w:val="523522B6"/>
    <w:rsid w:val="53581C9E"/>
    <w:rsid w:val="618D7A19"/>
    <w:rsid w:val="637726D8"/>
    <w:rsid w:val="663A5C95"/>
    <w:rsid w:val="6B9427E6"/>
    <w:rsid w:val="70DA60AB"/>
    <w:rsid w:val="77321BA7"/>
    <w:rsid w:val="7775458B"/>
    <w:rsid w:val="78600916"/>
    <w:rsid w:val="7FE8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608</Characters>
  <Lines>0</Lines>
  <Paragraphs>0</Paragraphs>
  <TotalTime>18</TotalTime>
  <ScaleCrop>false</ScaleCrop>
  <LinksUpToDate>false</LinksUpToDate>
  <CharactersWithSpaces>620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2025-03-28T07:31:00Z</dcterms:created>
  <dc:creator>23722</dc:creator>
  <cp:lastModifiedBy>这条鱼很在乎</cp:lastModifiedBy>
  <dcterms:modified xsi:type="dcterms:W3CDTF">2026-05-14T09:05:56Z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eyJoZGlkIjoiZDJiNGY5MjBiNzJhNTFiM2FmMGRlMGMxNDNhN2Y3YjMiLCJ1c2VySWQiOiI3MTU2Mjg2OTMifQ==</vt:lpwstr>
  </property>
  <property fmtid="{D5CDD505-2E9C-101B-9397-08002B2CF9AE}" pid="4" name="ICV">
    <vt:lpwstr>D3B28D129BA940ECBCE7D3073D7C28B7_13</vt:lpwstr>
  </property>
</Properties>
</file>